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2DA7" w14:textId="77777777" w:rsidR="00856BD6" w:rsidRDefault="00856BD6" w:rsidP="00856BD6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E0EEB" w14:paraId="33F6A5FD" w14:textId="77777777" w:rsidTr="76E2161B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1FA91A" w14:textId="77777777" w:rsidR="007E0EEB" w:rsidRPr="00041381" w:rsidRDefault="007E0EEB" w:rsidP="007E0EEB">
            <w:bookmarkStart w:id="0" w:name="_GoBack"/>
            <w:bookmarkEnd w:id="0"/>
            <w:r>
              <w:t xml:space="preserve">WYDZIAŁ </w:t>
            </w:r>
            <w:r w:rsidR="000A2072">
              <w:t>ARCHITEKTURY</w:t>
            </w:r>
          </w:p>
          <w:p w14:paraId="41F549EE" w14:textId="77777777" w:rsidR="007E0EEB" w:rsidRDefault="007E0EEB" w:rsidP="007E0EEB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621DCBB9" w14:textId="77777777" w:rsidR="007E0EEB" w:rsidRDefault="007E0EEB" w:rsidP="007E0EEB">
            <w:pPr>
              <w:pStyle w:val="Nagwek2"/>
            </w:pPr>
            <w:r>
              <w:t xml:space="preserve">Nazwa przedmiotu w języku polskim </w:t>
            </w:r>
            <w:r w:rsidRPr="007E0EEB">
              <w:rPr>
                <w:b w:val="0"/>
              </w:rPr>
              <w:t>Projektowanie</w:t>
            </w:r>
            <w:r>
              <w:t xml:space="preserve"> </w:t>
            </w:r>
            <w:r w:rsidRPr="007E0EEB">
              <w:rPr>
                <w:b w:val="0"/>
              </w:rPr>
              <w:t>w oparciu</w:t>
            </w:r>
            <w:r>
              <w:rPr>
                <w:b w:val="0"/>
              </w:rPr>
              <w:t xml:space="preserve"> o analizy przestrzenne GIS</w:t>
            </w:r>
            <w:r>
              <w:t xml:space="preserve"> </w:t>
            </w:r>
          </w:p>
          <w:p w14:paraId="00863113" w14:textId="77777777" w:rsidR="007E0EEB" w:rsidRDefault="007E0EEB" w:rsidP="007E0EEB">
            <w:pPr>
              <w:pStyle w:val="Nagwek2"/>
            </w:pPr>
            <w:r>
              <w:t xml:space="preserve">Nazwa przedmiotu w języku angielskim </w:t>
            </w:r>
            <w:r>
              <w:rPr>
                <w:b w:val="0"/>
              </w:rPr>
              <w:t>Planning based on GIS spatial analysis</w:t>
            </w:r>
          </w:p>
          <w:p w14:paraId="6821A19B" w14:textId="77777777" w:rsidR="007E0EEB" w:rsidRDefault="007E0EEB" w:rsidP="007E0EEB">
            <w:pPr>
              <w:pStyle w:val="Nagwek2"/>
            </w:pPr>
            <w:r>
              <w:t xml:space="preserve">Kierunek studiów (jeśli dotyczy): </w:t>
            </w:r>
            <w:r w:rsidRPr="007E0EEB">
              <w:rPr>
                <w:b w:val="0"/>
              </w:rPr>
              <w:t>Gospodarka Przestrzenna</w:t>
            </w:r>
            <w:r>
              <w:t xml:space="preserve">   </w:t>
            </w:r>
          </w:p>
          <w:p w14:paraId="47DC4A0A" w14:textId="77777777" w:rsidR="007E0EEB" w:rsidRDefault="007E0EEB" w:rsidP="007E0EEB">
            <w:pPr>
              <w:pStyle w:val="Nagwek2"/>
            </w:pPr>
            <w:r>
              <w:t>Specjalność (jeśli dotyczy): ……………………..</w:t>
            </w:r>
          </w:p>
          <w:p w14:paraId="4AABCD05" w14:textId="77777777" w:rsidR="007E0EEB" w:rsidRPr="007E0EEB" w:rsidRDefault="007E0EEB" w:rsidP="007E0EEB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 w:rsidRPr="007E0EEB">
              <w:rPr>
                <w:b/>
                <w:bCs/>
                <w:strike/>
              </w:rPr>
              <w:t>I</w:t>
            </w:r>
            <w:r>
              <w:rPr>
                <w:b/>
                <w:bCs/>
              </w:rPr>
              <w:t xml:space="preserve"> / II stopień / </w:t>
            </w:r>
            <w:r w:rsidRPr="007E0EEB">
              <w:rPr>
                <w:b/>
                <w:bCs/>
                <w:strike/>
              </w:rPr>
              <w:t>jednolite studia magisterskie</w:t>
            </w:r>
            <w:r w:rsidRPr="007E0EEB">
              <w:rPr>
                <w:b/>
                <w:bCs/>
              </w:rPr>
              <w:t xml:space="preserve">*, stacjonarna /  </w:t>
            </w:r>
          </w:p>
          <w:p w14:paraId="0F0EA9A7" w14:textId="77777777" w:rsidR="007E0EEB" w:rsidRDefault="007E0EEB" w:rsidP="007E0EEB">
            <w:pPr>
              <w:rPr>
                <w:b/>
                <w:bCs/>
              </w:rPr>
            </w:pPr>
            <w:r w:rsidRPr="007E0EEB">
              <w:rPr>
                <w:b/>
                <w:bCs/>
              </w:rPr>
              <w:t xml:space="preserve">                                               </w:t>
            </w:r>
            <w:r w:rsidRPr="007E0EEB"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14:paraId="422ECC17" w14:textId="77777777" w:rsidR="007E0EEB" w:rsidRDefault="007E0EEB" w:rsidP="007E0EEB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7E0EEB">
              <w:rPr>
                <w:b/>
                <w:bCs/>
                <w:strike/>
              </w:rPr>
              <w:t>obowiązkowy</w:t>
            </w:r>
            <w:r>
              <w:rPr>
                <w:b/>
                <w:bCs/>
              </w:rPr>
              <w:t xml:space="preserve"> / wybieralny / </w:t>
            </w:r>
            <w:r w:rsidRPr="007E0EEB">
              <w:rPr>
                <w:b/>
                <w:bCs/>
                <w:strike/>
              </w:rPr>
              <w:t>ogólnouczelniany</w:t>
            </w:r>
            <w:r>
              <w:rPr>
                <w:b/>
                <w:bCs/>
              </w:rPr>
              <w:t xml:space="preserve"> *</w:t>
            </w:r>
          </w:p>
          <w:p w14:paraId="672A6659" w14:textId="77777777" w:rsidR="00085C5D" w:rsidRPr="00085C5D" w:rsidRDefault="00085C5D" w:rsidP="76E2161B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hd w:val="clear" w:color="auto" w:fill="FFFF00"/>
                <w:lang w:eastAsia="pl-PL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085C5D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  <w:r w:rsidRPr="00085C5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GPA117552P</w:t>
            </w:r>
          </w:p>
          <w:p w14:paraId="4B16846C" w14:textId="77777777" w:rsidR="007E0EEB" w:rsidRPr="00874AAA" w:rsidRDefault="007E0EEB" w:rsidP="007E0EEB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C86FE3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>
              <w:rPr>
                <w:b/>
                <w:bCs/>
              </w:rPr>
              <w:t>*</w:t>
            </w:r>
          </w:p>
        </w:tc>
      </w:tr>
      <w:tr w:rsidR="007E0EEB" w14:paraId="0A37501D" w14:textId="77777777" w:rsidTr="76E2161B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AB6C7B" w14:textId="77777777" w:rsidR="007E0EEB" w:rsidRDefault="007E0EEB" w:rsidP="007E0EEB"/>
        </w:tc>
      </w:tr>
    </w:tbl>
    <w:p w14:paraId="5A39BBE3" w14:textId="77777777" w:rsidR="007E0EEB" w:rsidRDefault="007E0EEB" w:rsidP="007E0EEB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7E0EEB" w:rsidRPr="00390B75" w14:paraId="2B98167F" w14:textId="77777777" w:rsidTr="007E0EEB">
        <w:tc>
          <w:tcPr>
            <w:tcW w:w="2802" w:type="dxa"/>
          </w:tcPr>
          <w:p w14:paraId="41C8F396" w14:textId="77777777" w:rsidR="007E0EEB" w:rsidRPr="00390B75" w:rsidRDefault="007E0EEB" w:rsidP="007E0EEB"/>
        </w:tc>
        <w:tc>
          <w:tcPr>
            <w:tcW w:w="1134" w:type="dxa"/>
          </w:tcPr>
          <w:p w14:paraId="5FDC3BE2" w14:textId="77777777" w:rsidR="007E0EEB" w:rsidRPr="00390B75" w:rsidRDefault="007E0EEB" w:rsidP="007E0EEB"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3D11BFB" w14:textId="77777777" w:rsidR="007E0EEB" w:rsidRPr="00390B75" w:rsidRDefault="007E0EEB" w:rsidP="007E0EEB"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CDBC4C9" w14:textId="77777777" w:rsidR="007E0EEB" w:rsidRPr="00390B75" w:rsidRDefault="007E0EEB" w:rsidP="007E0EEB"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9C49E66" w14:textId="77777777" w:rsidR="007E0EEB" w:rsidRPr="00390B75" w:rsidRDefault="007E0EEB" w:rsidP="007E0EEB"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0A4B3EF" w14:textId="77777777" w:rsidR="007E0EEB" w:rsidRPr="00390B75" w:rsidRDefault="007E0EEB" w:rsidP="007E0EEB"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7E0EEB" w:rsidRPr="00390B75" w14:paraId="6207FDC4" w14:textId="77777777" w:rsidTr="007E0EEB">
        <w:tc>
          <w:tcPr>
            <w:tcW w:w="2802" w:type="dxa"/>
          </w:tcPr>
          <w:p w14:paraId="450FAAF0" w14:textId="77777777" w:rsidR="007E0EEB" w:rsidRPr="00390B75" w:rsidRDefault="007E0EEB" w:rsidP="007E0EEB"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72A3D3EC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267" w:type="dxa"/>
          </w:tcPr>
          <w:p w14:paraId="0D0B940D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426" w:type="dxa"/>
          </w:tcPr>
          <w:p w14:paraId="0E27B00A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276" w:type="dxa"/>
          </w:tcPr>
          <w:p w14:paraId="43FBD11F" w14:textId="77777777" w:rsidR="007E0EEB" w:rsidRPr="00390B75" w:rsidRDefault="00C86FE3" w:rsidP="007E0EEB">
            <w:pPr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305" w:type="dxa"/>
          </w:tcPr>
          <w:p w14:paraId="60061E4C" w14:textId="77777777" w:rsidR="007E0EEB" w:rsidRPr="00390B75" w:rsidRDefault="007E0EEB" w:rsidP="007E0EEB"/>
        </w:tc>
      </w:tr>
      <w:tr w:rsidR="007E0EEB" w:rsidRPr="00390B75" w14:paraId="469E6B0D" w14:textId="77777777" w:rsidTr="007E0EEB">
        <w:tc>
          <w:tcPr>
            <w:tcW w:w="2802" w:type="dxa"/>
          </w:tcPr>
          <w:p w14:paraId="29F227C5" w14:textId="77777777" w:rsidR="007E0EEB" w:rsidRDefault="007E0EEB" w:rsidP="007E0EEB"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44EAFD9C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267" w:type="dxa"/>
          </w:tcPr>
          <w:p w14:paraId="4B94D5A5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426" w:type="dxa"/>
          </w:tcPr>
          <w:p w14:paraId="3DEEC669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276" w:type="dxa"/>
          </w:tcPr>
          <w:p w14:paraId="5AA05B6E" w14:textId="77777777" w:rsidR="007E0EEB" w:rsidRPr="00390B75" w:rsidRDefault="00C86FE3" w:rsidP="007E0EEB">
            <w:pPr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14:paraId="3656B9AB" w14:textId="77777777" w:rsidR="007E0EEB" w:rsidRPr="00390B75" w:rsidRDefault="007E0EEB" w:rsidP="007E0EEB"/>
        </w:tc>
      </w:tr>
      <w:tr w:rsidR="007E0EEB" w:rsidRPr="00390B75" w14:paraId="764F8D77" w14:textId="77777777" w:rsidTr="007E0EEB">
        <w:tc>
          <w:tcPr>
            <w:tcW w:w="2802" w:type="dxa"/>
          </w:tcPr>
          <w:p w14:paraId="2436EB48" w14:textId="77777777" w:rsidR="007E0EEB" w:rsidRPr="00390B75" w:rsidRDefault="007E0EEB" w:rsidP="007E0EEB"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61CC9C5B" w14:textId="77777777" w:rsidR="007E0EEB" w:rsidRPr="007358EE" w:rsidRDefault="007E0EEB" w:rsidP="007E0EE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67" w:type="dxa"/>
          </w:tcPr>
          <w:p w14:paraId="5183AE4D" w14:textId="77777777" w:rsidR="007E0EEB" w:rsidRPr="007358EE" w:rsidRDefault="007E0EEB" w:rsidP="007E0EE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zaliczenie na ocenę* </w:t>
            </w:r>
          </w:p>
        </w:tc>
        <w:tc>
          <w:tcPr>
            <w:tcW w:w="1426" w:type="dxa"/>
          </w:tcPr>
          <w:p w14:paraId="65DB15D5" w14:textId="77777777" w:rsidR="007E0EEB" w:rsidRPr="007358EE" w:rsidRDefault="007E0EEB" w:rsidP="007E0EE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76" w:type="dxa"/>
          </w:tcPr>
          <w:p w14:paraId="2BA3AC46" w14:textId="77777777" w:rsidR="007E0EEB" w:rsidRPr="007358EE" w:rsidRDefault="007E0EEB" w:rsidP="007E0EEB">
            <w:pPr>
              <w:rPr>
                <w:sz w:val="20"/>
                <w:szCs w:val="20"/>
              </w:rPr>
            </w:pPr>
            <w:r w:rsidRPr="00C86FE3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ocenę*</w:t>
            </w:r>
          </w:p>
        </w:tc>
        <w:tc>
          <w:tcPr>
            <w:tcW w:w="1305" w:type="dxa"/>
          </w:tcPr>
          <w:p w14:paraId="0101D137" w14:textId="77777777" w:rsidR="007E0EEB" w:rsidRPr="007358EE" w:rsidRDefault="007E0EEB" w:rsidP="007E0EE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</w:tr>
      <w:tr w:rsidR="007E0EEB" w:rsidRPr="00390B75" w14:paraId="00EE5D78" w14:textId="77777777" w:rsidTr="007E0EEB">
        <w:tc>
          <w:tcPr>
            <w:tcW w:w="2802" w:type="dxa"/>
          </w:tcPr>
          <w:p w14:paraId="2AA42EAD" w14:textId="77777777" w:rsidR="007E0EEB" w:rsidRPr="00390B75" w:rsidRDefault="007E0EEB" w:rsidP="007E0EEB"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14:paraId="45FB0818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267" w:type="dxa"/>
          </w:tcPr>
          <w:p w14:paraId="049F31CB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426" w:type="dxa"/>
          </w:tcPr>
          <w:p w14:paraId="53128261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276" w:type="dxa"/>
          </w:tcPr>
          <w:p w14:paraId="62486C05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305" w:type="dxa"/>
          </w:tcPr>
          <w:p w14:paraId="4101652C" w14:textId="77777777" w:rsidR="007E0EEB" w:rsidRPr="00390B75" w:rsidRDefault="007E0EEB" w:rsidP="007E0EEB">
            <w:pPr>
              <w:jc w:val="center"/>
            </w:pPr>
          </w:p>
        </w:tc>
      </w:tr>
      <w:tr w:rsidR="007E0EEB" w:rsidRPr="00390B75" w14:paraId="08101542" w14:textId="77777777" w:rsidTr="007E0EEB">
        <w:tc>
          <w:tcPr>
            <w:tcW w:w="2802" w:type="dxa"/>
          </w:tcPr>
          <w:p w14:paraId="1A74536E" w14:textId="77777777" w:rsidR="007E0EEB" w:rsidRPr="00EB330B" w:rsidRDefault="007E0EEB" w:rsidP="007E0EEB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4B99056E" w14:textId="77777777" w:rsidR="007E0EEB" w:rsidRPr="00DA525E" w:rsidRDefault="007E0EEB" w:rsidP="007E0EEB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14:paraId="1299C43A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426" w:type="dxa"/>
          </w:tcPr>
          <w:p w14:paraId="4DDBEF00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276" w:type="dxa"/>
          </w:tcPr>
          <w:p w14:paraId="5FCD5EC4" w14:textId="77777777" w:rsidR="007E0EEB" w:rsidRPr="00390B75" w:rsidRDefault="00C86FE3" w:rsidP="007E0EEB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3461D779" w14:textId="77777777" w:rsidR="007E0EEB" w:rsidRPr="00390B75" w:rsidRDefault="007E0EEB" w:rsidP="007E0EEB">
            <w:pPr>
              <w:jc w:val="center"/>
            </w:pPr>
          </w:p>
        </w:tc>
      </w:tr>
      <w:tr w:rsidR="007E0EEB" w:rsidRPr="00390B75" w14:paraId="736F1EC6" w14:textId="77777777" w:rsidTr="007E0EEB">
        <w:tc>
          <w:tcPr>
            <w:tcW w:w="2802" w:type="dxa"/>
          </w:tcPr>
          <w:p w14:paraId="009BBCA5" w14:textId="77777777" w:rsidR="007E0EEB" w:rsidRDefault="007E0EEB" w:rsidP="00553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1C4611F6" w14:textId="77777777" w:rsidR="007E0EEB" w:rsidRPr="00EB330B" w:rsidRDefault="007E0EEB" w:rsidP="00553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3CF2D8B6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267" w:type="dxa"/>
          </w:tcPr>
          <w:p w14:paraId="0FB78278" w14:textId="77777777" w:rsidR="007E0EEB" w:rsidRDefault="007E0EEB" w:rsidP="007E0EEB">
            <w:pPr>
              <w:jc w:val="center"/>
            </w:pPr>
          </w:p>
        </w:tc>
        <w:tc>
          <w:tcPr>
            <w:tcW w:w="1426" w:type="dxa"/>
          </w:tcPr>
          <w:p w14:paraId="1FC39945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276" w:type="dxa"/>
          </w:tcPr>
          <w:p w14:paraId="0B778152" w14:textId="77777777" w:rsidR="007E0EEB" w:rsidRPr="00390B75" w:rsidRDefault="008276D7" w:rsidP="007E0EEB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0562CB0E" w14:textId="77777777" w:rsidR="007E0EEB" w:rsidRPr="00390B75" w:rsidRDefault="007E0EEB" w:rsidP="007E0EEB">
            <w:pPr>
              <w:jc w:val="center"/>
            </w:pPr>
          </w:p>
        </w:tc>
      </w:tr>
      <w:tr w:rsidR="007E0EEB" w:rsidRPr="00390B75" w14:paraId="58674FA1" w14:textId="77777777" w:rsidTr="007E0EEB">
        <w:tc>
          <w:tcPr>
            <w:tcW w:w="2802" w:type="dxa"/>
          </w:tcPr>
          <w:p w14:paraId="1096368E" w14:textId="77777777" w:rsidR="007E0EEB" w:rsidRPr="00C35AC8" w:rsidRDefault="007E0EEB" w:rsidP="00553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34CE0A41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267" w:type="dxa"/>
          </w:tcPr>
          <w:p w14:paraId="62EBF3C5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426" w:type="dxa"/>
          </w:tcPr>
          <w:p w14:paraId="6D98A12B" w14:textId="77777777" w:rsidR="007E0EEB" w:rsidRPr="00390B75" w:rsidRDefault="007E0EEB" w:rsidP="007E0EEB">
            <w:pPr>
              <w:jc w:val="center"/>
            </w:pPr>
          </w:p>
        </w:tc>
        <w:tc>
          <w:tcPr>
            <w:tcW w:w="1276" w:type="dxa"/>
          </w:tcPr>
          <w:p w14:paraId="18F999B5" w14:textId="77777777" w:rsidR="007E0EEB" w:rsidRPr="00390B75" w:rsidRDefault="008276D7" w:rsidP="007E0EE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2946DB82" w14:textId="77777777" w:rsidR="007E0EEB" w:rsidRPr="00390B75" w:rsidRDefault="007E0EEB" w:rsidP="007E0EEB">
            <w:pPr>
              <w:jc w:val="center"/>
            </w:pPr>
          </w:p>
        </w:tc>
      </w:tr>
    </w:tbl>
    <w:p w14:paraId="5997CC1D" w14:textId="77777777" w:rsidR="007E0EEB" w:rsidRDefault="007E0EEB" w:rsidP="007E0EEB">
      <w:pPr>
        <w:rPr>
          <w:sz w:val="12"/>
          <w:szCs w:val="12"/>
        </w:rPr>
      </w:pPr>
    </w:p>
    <w:p w14:paraId="6B699379" w14:textId="1C6F2C86" w:rsidR="007E0EEB" w:rsidRPr="003C37E7" w:rsidRDefault="007E0EEB" w:rsidP="007E0EEB">
      <w:pPr>
        <w:rPr>
          <w:sz w:val="12"/>
          <w:szCs w:val="12"/>
        </w:rPr>
      </w:pPr>
      <w:r w:rsidRPr="76E2161B"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E0EEB" w14:paraId="403088AE" w14:textId="77777777" w:rsidTr="007E0EEB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E4BCB" w14:textId="77777777" w:rsidR="007E0EEB" w:rsidRDefault="007E0EEB" w:rsidP="007E0EEB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KOMPETENCJI SPOŁECZNYCH</w:t>
            </w:r>
          </w:p>
          <w:p w14:paraId="36960F15" w14:textId="77777777" w:rsidR="007E0EEB" w:rsidRDefault="00C86FE3" w:rsidP="00197B40">
            <w:r>
              <w:t>Brak wymagań wstępnych</w:t>
            </w:r>
          </w:p>
        </w:tc>
      </w:tr>
    </w:tbl>
    <w:p w14:paraId="3FE9F23F" w14:textId="77777777" w:rsidR="007E0EEB" w:rsidRDefault="007E0EEB" w:rsidP="007E0EEB">
      <w:pPr>
        <w:rPr>
          <w:sz w:val="12"/>
          <w:szCs w:val="12"/>
        </w:rPr>
      </w:pPr>
    </w:p>
    <w:p w14:paraId="2D4C463A" w14:textId="77777777" w:rsidR="007E0EEB" w:rsidRDefault="007E0EEB" w:rsidP="007E0EEB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E0EEB" w:rsidRPr="001A43C0" w14:paraId="042FF3ED" w14:textId="77777777" w:rsidTr="007E0EEB">
        <w:tc>
          <w:tcPr>
            <w:tcW w:w="9210" w:type="dxa"/>
          </w:tcPr>
          <w:p w14:paraId="0CF91AD7" w14:textId="77777777" w:rsidR="007E0EEB" w:rsidRPr="001A43C0" w:rsidRDefault="007E0EEB" w:rsidP="007E0EEB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2C0D20CD" w14:textId="77777777" w:rsidR="00C86FE3" w:rsidRPr="00C86FE3" w:rsidRDefault="007E0EEB" w:rsidP="00137B70"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 </w:t>
            </w:r>
            <w:r w:rsidR="00C86FE3" w:rsidRPr="00A26A92">
              <w:rPr>
                <w:sz w:val="22"/>
                <w:szCs w:val="22"/>
              </w:rPr>
              <w:t xml:space="preserve">pogłębienie wiedzy i rozszerzenie umiejętności z zakresu stosowania narzędzi </w:t>
            </w:r>
            <w:r w:rsidR="00C86FE3">
              <w:rPr>
                <w:sz w:val="22"/>
                <w:szCs w:val="22"/>
              </w:rPr>
              <w:t>geoinformacyjny</w:t>
            </w:r>
            <w:r w:rsidR="00137B70">
              <w:rPr>
                <w:sz w:val="22"/>
                <w:szCs w:val="22"/>
              </w:rPr>
              <w:t>c</w:t>
            </w:r>
            <w:r w:rsidR="00C86FE3">
              <w:rPr>
                <w:sz w:val="22"/>
                <w:szCs w:val="22"/>
              </w:rPr>
              <w:t>h</w:t>
            </w:r>
            <w:r w:rsidR="00C86FE3" w:rsidRPr="00A26A92">
              <w:rPr>
                <w:sz w:val="22"/>
                <w:szCs w:val="22"/>
              </w:rPr>
              <w:t xml:space="preserve"> w analizach przestrzennych, procesie planowania i zarządzania przestrzenią</w:t>
            </w:r>
          </w:p>
        </w:tc>
      </w:tr>
    </w:tbl>
    <w:p w14:paraId="1F72F646" w14:textId="77777777" w:rsidR="007E0EEB" w:rsidRDefault="007E0EEB" w:rsidP="007E0EEB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E0EEB" w14:paraId="2A223EF1" w14:textId="77777777" w:rsidTr="007E0EEB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D4C19" w14:textId="77777777" w:rsidR="007E0EEB" w:rsidRDefault="007E0EEB" w:rsidP="007E0EEB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7351E601" w14:textId="77777777" w:rsidR="007E0EEB" w:rsidRDefault="007E0EEB" w:rsidP="007E0EEB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6FB70285" w14:textId="77777777" w:rsidR="007E0EEB" w:rsidRDefault="007E0EEB" w:rsidP="007E0EEB">
            <w:pPr>
              <w:tabs>
                <w:tab w:val="left" w:pos="719"/>
              </w:tabs>
              <w:ind w:left="719" w:hanging="719"/>
            </w:pPr>
            <w:r>
              <w:t>PEU_W01</w:t>
            </w:r>
            <w:r w:rsidR="000D2C45">
              <w:t xml:space="preserve"> </w:t>
            </w:r>
            <w:r w:rsidR="000D2C45" w:rsidRPr="000D2C45">
              <w:rPr>
                <w:rFonts w:ascii="Arial Narrow" w:hAnsi="Arial Narrow"/>
                <w:bCs/>
                <w:sz w:val="22"/>
                <w:szCs w:val="22"/>
              </w:rPr>
              <w:t>zna i rozumie zaawansowane techniki doświadczalne, obserwacyjne i numeryczne metody badań prognostycznych, oraz metody budowy modeli matematycznych używanych w planowaniu przestrzennym, zarządzaniu i gospodarowaniu przestrzenią (K2GP_W02)</w:t>
            </w:r>
          </w:p>
          <w:p w14:paraId="08CE6F91" w14:textId="77777777" w:rsidR="007E0EEB" w:rsidRDefault="007E0EEB" w:rsidP="007E0EEB">
            <w:pPr>
              <w:tabs>
                <w:tab w:val="left" w:pos="719"/>
              </w:tabs>
              <w:ind w:left="719" w:hanging="719"/>
            </w:pPr>
          </w:p>
          <w:p w14:paraId="1ECC72A6" w14:textId="77777777" w:rsidR="007E0EEB" w:rsidRDefault="007E0EEB" w:rsidP="007E0EEB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5A7FCDB2" w14:textId="77777777" w:rsidR="007E0EEB" w:rsidRDefault="007E0EEB" w:rsidP="007E0EEB">
            <w:pPr>
              <w:tabs>
                <w:tab w:val="left" w:pos="719"/>
              </w:tabs>
              <w:ind w:left="719" w:hanging="719"/>
            </w:pPr>
            <w:r>
              <w:t>PEU_U01</w:t>
            </w:r>
            <w:r w:rsidR="000D2C45" w:rsidRPr="006878A4">
              <w:rPr>
                <w:rFonts w:ascii="Arial Narrow" w:hAnsi="Arial Narrow"/>
                <w:bCs/>
              </w:rPr>
              <w:t xml:space="preserve"> </w:t>
            </w:r>
            <w:r w:rsidR="000D2C45" w:rsidRPr="000D2C45">
              <w:rPr>
                <w:rFonts w:ascii="Arial Narrow" w:hAnsi="Arial Narrow"/>
                <w:bCs/>
                <w:sz w:val="22"/>
                <w:szCs w:val="22"/>
              </w:rPr>
              <w:t>stosuje metody statystyczne oraz techniki i narzędzia informatyczne, w tym w szczególności narzędzia GIS, do analizy danych, opisu zjawisk, jak i przewidywania przyszłych stanów systemów przestrzennych (K2GP_U02)</w:t>
            </w:r>
          </w:p>
          <w:p w14:paraId="29857799" w14:textId="77777777" w:rsidR="000D2C45" w:rsidRPr="000D2C45" w:rsidRDefault="007E0EEB" w:rsidP="007E0EEB">
            <w:pPr>
              <w:tabs>
                <w:tab w:val="left" w:pos="719"/>
              </w:tabs>
              <w:ind w:left="719" w:hanging="719"/>
              <w:rPr>
                <w:rFonts w:ascii="Arial Narrow" w:hAnsi="Arial Narrow"/>
                <w:bCs/>
              </w:rPr>
            </w:pPr>
            <w:r>
              <w:t>PEU_U02</w:t>
            </w:r>
            <w:r w:rsidR="000D2C45">
              <w:t xml:space="preserve"> </w:t>
            </w:r>
            <w:r w:rsidR="000D2C45" w:rsidRPr="000D2C45">
              <w:rPr>
                <w:rFonts w:ascii="Arial Narrow" w:hAnsi="Arial Narrow"/>
                <w:bCs/>
                <w:sz w:val="22"/>
                <w:szCs w:val="22"/>
              </w:rPr>
              <w:t>potrafi dogłębnie przeanalizować i racjonalnie zaplanować strukturę przestrzenną regionu i euroregionu</w:t>
            </w:r>
            <w:r w:rsidR="000D2C4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0D2C45" w:rsidRPr="000D2C45">
              <w:rPr>
                <w:rFonts w:ascii="Arial Narrow" w:hAnsi="Arial Narrow"/>
                <w:bCs/>
                <w:sz w:val="22"/>
                <w:szCs w:val="22"/>
              </w:rPr>
              <w:t>(K2GP_U</w:t>
            </w:r>
            <w:r w:rsidR="000D2C45">
              <w:rPr>
                <w:rFonts w:ascii="Arial Narrow" w:hAnsi="Arial Narrow"/>
                <w:bCs/>
                <w:sz w:val="22"/>
                <w:szCs w:val="22"/>
              </w:rPr>
              <w:t>08</w:t>
            </w:r>
            <w:r w:rsidR="000D2C45" w:rsidRPr="000D2C45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  <w:p w14:paraId="0ED3A6EC" w14:textId="77777777" w:rsidR="007E0EEB" w:rsidRPr="000D2C45" w:rsidRDefault="000D2C45" w:rsidP="007E0EEB">
            <w:pPr>
              <w:tabs>
                <w:tab w:val="left" w:pos="719"/>
              </w:tabs>
              <w:ind w:left="719" w:hanging="719"/>
            </w:pPr>
            <w:r>
              <w:t xml:space="preserve">PEU_U03 </w:t>
            </w:r>
            <w:r w:rsidRPr="000D2C45">
              <w:rPr>
                <w:rFonts w:ascii="Arial Narrow" w:hAnsi="Arial Narrow"/>
                <w:bCs/>
                <w:sz w:val="22"/>
                <w:szCs w:val="22"/>
              </w:rPr>
              <w:t>potrafi przygotować i przedstawić prezentację zadania planistycznego oraz poprowadzić dyskusję dotyczącą przedstawionej prezentacji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0D2C45">
              <w:rPr>
                <w:rFonts w:ascii="Arial Narrow" w:hAnsi="Arial Narrow"/>
                <w:bCs/>
                <w:sz w:val="22"/>
                <w:szCs w:val="22"/>
              </w:rPr>
              <w:t>(K2GP_U</w:t>
            </w:r>
            <w:r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0D2C45">
              <w:rPr>
                <w:rFonts w:ascii="Arial Narrow" w:hAnsi="Arial Narrow"/>
                <w:bCs/>
                <w:sz w:val="22"/>
                <w:szCs w:val="22"/>
              </w:rPr>
              <w:t>2)</w:t>
            </w:r>
          </w:p>
          <w:p w14:paraId="61CDCEAD" w14:textId="77777777" w:rsidR="007E0EEB" w:rsidRDefault="007E0EEB" w:rsidP="007E0EEB">
            <w:pPr>
              <w:tabs>
                <w:tab w:val="left" w:pos="719"/>
              </w:tabs>
              <w:ind w:left="719" w:hanging="719"/>
            </w:pPr>
          </w:p>
          <w:p w14:paraId="5427A81F" w14:textId="77777777" w:rsidR="007E0EEB" w:rsidRDefault="007E0EEB" w:rsidP="007E0EEB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14:paraId="753A158D" w14:textId="77777777" w:rsidR="007E0EEB" w:rsidRPr="000D2C45" w:rsidRDefault="007E0EEB" w:rsidP="000D2C45">
            <w:pPr>
              <w:tabs>
                <w:tab w:val="left" w:pos="719"/>
              </w:tabs>
              <w:ind w:left="719" w:hanging="719"/>
            </w:pPr>
            <w:r>
              <w:t>PEU_K01</w:t>
            </w:r>
            <w:r w:rsidR="000D2C45">
              <w:t xml:space="preserve"> </w:t>
            </w:r>
            <w:r w:rsidR="000D2C45" w:rsidRPr="000D2C45">
              <w:rPr>
                <w:rFonts w:ascii="Arial Narrow" w:hAnsi="Arial Narrow"/>
                <w:bCs/>
                <w:sz w:val="22"/>
                <w:szCs w:val="22"/>
              </w:rPr>
              <w:t>uznaje znaczenie wiedzy w rozwiązywaniu problemów poznawczych, kieruje się zasadą racjonalności w identyfikowaniu i rozwiązywaniu problemów (K2GP_K02)</w:t>
            </w:r>
          </w:p>
        </w:tc>
      </w:tr>
    </w:tbl>
    <w:p w14:paraId="6BB9E253" w14:textId="77777777" w:rsidR="007E0EEB" w:rsidRDefault="007E0EEB" w:rsidP="007E0EEB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4F720E" w14:paraId="2D313254" w14:textId="77777777" w:rsidTr="76E2161B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C2CFEE" w14:textId="77777777" w:rsidR="004F720E" w:rsidRDefault="004F720E" w:rsidP="00DF27DF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7E0EEB" w14:paraId="49CB45CD" w14:textId="77777777" w:rsidTr="76E2161B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246CFD" w14:textId="77777777" w:rsidR="007E0EEB" w:rsidRDefault="007E0EEB" w:rsidP="007E0EEB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32A60D" w14:textId="77777777" w:rsidR="007E0EEB" w:rsidRDefault="007E0EEB" w:rsidP="76E2161B">
            <w:pPr>
              <w:pStyle w:val="Nagwek5"/>
              <w:numPr>
                <w:ilvl w:val="4"/>
                <w:numId w:val="0"/>
              </w:numPr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7E0EEB" w14:paraId="435D427A" w14:textId="77777777" w:rsidTr="76E2161B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D32B35" w14:textId="77777777" w:rsidR="007E0EEB" w:rsidRPr="00CC204D" w:rsidRDefault="007E0EEB" w:rsidP="007E0EE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96C3CF" w14:textId="77777777" w:rsidR="007E0EEB" w:rsidRDefault="008A18EC" w:rsidP="000B7DFD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Wprowadzenie do zajęć. Wybór obszaru </w:t>
            </w:r>
            <w:r w:rsidR="000B7DFD">
              <w:rPr>
                <w:bCs/>
              </w:rPr>
              <w:t>do indywidualnego opracowania</w:t>
            </w:r>
            <w:r>
              <w:rPr>
                <w:bCs/>
              </w:rPr>
              <w:t xml:space="preserve">. Przegląd tematyki projektu oraz narzędzi analitycznych. 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036E3D" w14:textId="77777777" w:rsidR="007E0EEB" w:rsidRDefault="008A18EC" w:rsidP="007E0EEB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7E0EEB" w14:paraId="11BB5681" w14:textId="77777777" w:rsidTr="76E2161B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80B85E" w14:textId="77777777" w:rsidR="007E0EEB" w:rsidRPr="00CC204D" w:rsidRDefault="007E0EEB" w:rsidP="007E0EE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Pr2</w:t>
            </w:r>
            <w:r w:rsidR="008A18EC">
              <w:rPr>
                <w:bCs/>
              </w:rPr>
              <w:t>-3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0C623C" w14:textId="77777777" w:rsidR="007E0EEB" w:rsidRDefault="008A18EC" w:rsidP="0083488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Wykonanie analiz </w:t>
            </w:r>
            <w:r w:rsidR="009574E5">
              <w:rPr>
                <w:bCs/>
              </w:rPr>
              <w:t xml:space="preserve">rzeźby terenu (testowanie możliwych zastosowań DTM). 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B4EA11" w14:textId="77777777" w:rsidR="007E0EEB" w:rsidRDefault="008A18EC" w:rsidP="007E0EEB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7E0EEB" w14:paraId="67FA6757" w14:textId="77777777" w:rsidTr="76E2161B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8EF413" w14:textId="77777777" w:rsidR="007E0EEB" w:rsidRPr="00CC204D" w:rsidRDefault="009574E5" w:rsidP="009574E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Pr4-5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97DCFE" w14:textId="77777777" w:rsidR="007E0EEB" w:rsidRDefault="009574E5" w:rsidP="009574E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Analizy dostępności przestrzennej w oparciu o rastrową strukturę danych (GRID)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87E3DE" w14:textId="77777777" w:rsidR="007E0EEB" w:rsidRDefault="009574E5" w:rsidP="007E0EEB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7E0EEB" w14:paraId="04579BBB" w14:textId="77777777" w:rsidTr="76E2161B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43D9B68" w14:textId="77777777" w:rsidR="007E0EEB" w:rsidRPr="00CC204D" w:rsidRDefault="009574E5" w:rsidP="007E0EEB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Pr6-7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3D70B3" w14:textId="77777777" w:rsidR="007E0EEB" w:rsidRDefault="009574E5" w:rsidP="007E0EEB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Analizy dostępności przestrzennej w oparciu o moduł Network Analyst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946A7AE" w14:textId="77777777" w:rsidR="007E0EEB" w:rsidRDefault="009574E5" w:rsidP="007E0EEB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8A18EC" w14:paraId="2B238C98" w14:textId="77777777" w:rsidTr="76E2161B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8D5D47" w14:textId="77777777" w:rsidR="008A18EC" w:rsidRPr="00CC204D" w:rsidRDefault="009574E5" w:rsidP="008A18E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Pr8-9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B5EDCF" w14:textId="77777777" w:rsidR="008A18EC" w:rsidRDefault="009574E5" w:rsidP="008A18E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Analiza gęstości zjawisk przestrzennych. Anal</w:t>
            </w:r>
            <w:r w:rsidR="000B7DFD">
              <w:rPr>
                <w:bCs/>
              </w:rPr>
              <w:t>iza</w:t>
            </w:r>
            <w:r>
              <w:rPr>
                <w:bCs/>
              </w:rPr>
              <w:t xml:space="preserve"> </w:t>
            </w:r>
            <w:r w:rsidR="000B7DFD">
              <w:rPr>
                <w:bCs/>
              </w:rPr>
              <w:t xml:space="preserve">skupień. Narzędzia </w:t>
            </w:r>
            <w:r>
              <w:rPr>
                <w:bCs/>
              </w:rPr>
              <w:t>statystyczne</w:t>
            </w:r>
            <w:r w:rsidR="000B7DFD"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DDB914C" w14:textId="77777777" w:rsidR="008A18EC" w:rsidRDefault="000B7DFD" w:rsidP="008A18EC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8A18EC" w14:paraId="46594E95" w14:textId="77777777" w:rsidTr="76E2161B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D820F0A" w14:textId="77777777" w:rsidR="008A18EC" w:rsidRPr="00CC204D" w:rsidRDefault="000B7DFD" w:rsidP="008A18E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4A51B9" w14:textId="77777777" w:rsidR="008A18EC" w:rsidRDefault="000B7DFD" w:rsidP="000B7DFD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Prezentacje </w:t>
            </w:r>
            <w:r w:rsidR="00EE21D5">
              <w:rPr>
                <w:bCs/>
              </w:rPr>
              <w:t xml:space="preserve">efektów </w:t>
            </w:r>
            <w:r>
              <w:rPr>
                <w:bCs/>
              </w:rPr>
              <w:t>I etapu projektu. Dyskusja nad wnioskami.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D9363B" w14:textId="77777777" w:rsidR="008A18EC" w:rsidRDefault="000B7DFD" w:rsidP="008A18E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A18EC" w14:paraId="4473EFF6" w14:textId="77777777" w:rsidTr="76E2161B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60F91E" w14:textId="77777777" w:rsidR="008A18EC" w:rsidRPr="00CC204D" w:rsidRDefault="000B7DFD" w:rsidP="008A18E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Pr11</w:t>
            </w:r>
            <w:r w:rsidR="0083488A">
              <w:rPr>
                <w:bCs/>
              </w:rPr>
              <w:t>-12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66AEBE" w14:textId="77777777" w:rsidR="008A18EC" w:rsidRDefault="000B7DFD" w:rsidP="00EE21D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Zastosowanie </w:t>
            </w:r>
            <w:r w:rsidR="0083488A">
              <w:rPr>
                <w:bCs/>
              </w:rPr>
              <w:t>modułów Postg</w:t>
            </w:r>
            <w:r w:rsidR="00EE21D5">
              <w:rPr>
                <w:bCs/>
              </w:rPr>
              <w:t>i</w:t>
            </w:r>
            <w:r w:rsidR="0083488A">
              <w:rPr>
                <w:bCs/>
              </w:rPr>
              <w:t>s, SpatiaLite (metody wykorzystujące  bazy danych)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9A48CF" w14:textId="77777777" w:rsidR="008A18EC" w:rsidRDefault="0083488A" w:rsidP="008A18EC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8A18EC" w14:paraId="08CB799F" w14:textId="77777777" w:rsidTr="76E2161B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1147D0" w14:textId="77777777" w:rsidR="008A18EC" w:rsidRPr="00CC204D" w:rsidRDefault="008A18EC" w:rsidP="008A18EC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 w:rsidR="0083488A"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B0AC02" w14:textId="77777777" w:rsidR="008A18EC" w:rsidRDefault="0083488A" w:rsidP="008A18E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Opracowanie wielokryterialnej oceny przydatności lokalizacyjnej terenu – możliwości i ograniczenia.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AB7477" w14:textId="77777777" w:rsidR="008A18EC" w:rsidRDefault="0083488A" w:rsidP="008A18E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A18EC" w14:paraId="2B0DF46E" w14:textId="77777777" w:rsidTr="76E2161B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BF6DA9" w14:textId="77777777" w:rsidR="008A18EC" w:rsidRDefault="0083488A" w:rsidP="0083488A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</w:t>
            </w:r>
            <w:r w:rsidRPr="00CC204D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AB37E6" w14:textId="77777777" w:rsidR="008A18EC" w:rsidRDefault="0083488A" w:rsidP="008A18E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Indywidualne konsultacje projektów.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7C039E" w14:textId="77777777" w:rsidR="008A18EC" w:rsidRDefault="0083488A" w:rsidP="008A18E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A18EC" w14:paraId="13C3AD81" w14:textId="77777777" w:rsidTr="76E2161B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0C4FEAD" w14:textId="77777777" w:rsidR="008A18EC" w:rsidRDefault="0083488A" w:rsidP="008A18EC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08F9EA3" w14:textId="77777777" w:rsidR="008A18EC" w:rsidRDefault="0083488A" w:rsidP="0083488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Prezentacja finalnych wyników projektu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A2176D0" w14:textId="77777777" w:rsidR="008A18EC" w:rsidRDefault="0083488A" w:rsidP="008A18EC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8A18EC" w14:paraId="78DF62D4" w14:textId="77777777" w:rsidTr="76E2161B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DE523C" w14:textId="77777777" w:rsidR="008A18EC" w:rsidRDefault="008A18EC" w:rsidP="008A18EC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F27C7A" w14:textId="77777777" w:rsidR="008A18EC" w:rsidRPr="00CC204D" w:rsidRDefault="008A18EC" w:rsidP="008A18EC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ED4AF3" w14:textId="77777777" w:rsidR="008A18EC" w:rsidRPr="00F60A81" w:rsidRDefault="0083488A" w:rsidP="008A18EC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14:paraId="5043CB0F" w14:textId="77777777" w:rsidR="007E0EEB" w:rsidRPr="003C37E7" w:rsidRDefault="007E0EEB" w:rsidP="007E0EEB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E0EEB" w14:paraId="0A586116" w14:textId="77777777" w:rsidTr="007E0EEB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C503C" w14:textId="77777777" w:rsidR="007E0EEB" w:rsidRDefault="007E0EEB" w:rsidP="007E0EEB">
            <w:pPr>
              <w:pStyle w:val="Nagwek3"/>
              <w:snapToGrid w:val="0"/>
              <w:spacing w:before="60" w:after="20"/>
            </w:pPr>
            <w:r>
              <w:t xml:space="preserve"> STOSOWANE NARZĘDZIA DYDAKTYCZNE</w:t>
            </w:r>
          </w:p>
        </w:tc>
      </w:tr>
      <w:tr w:rsidR="007E0EEB" w14:paraId="30460A5F" w14:textId="77777777" w:rsidTr="007E0EEB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52209" w14:textId="77777777" w:rsidR="007E0EEB" w:rsidRDefault="007E0EEB" w:rsidP="007E0EEB">
            <w:r>
              <w:t>N1.</w:t>
            </w:r>
            <w:r w:rsidR="0083488A">
              <w:t xml:space="preserve"> Prezentacje komputerowe</w:t>
            </w:r>
          </w:p>
          <w:p w14:paraId="45BCB6B6" w14:textId="77777777" w:rsidR="007E0EEB" w:rsidRDefault="007E0EEB" w:rsidP="007E0EEB">
            <w:r>
              <w:t>N2.</w:t>
            </w:r>
            <w:r w:rsidR="0083488A">
              <w:t xml:space="preserve"> Ćwiczenia na materiałach wzorcowych</w:t>
            </w:r>
          </w:p>
          <w:p w14:paraId="4AF3C8FD" w14:textId="77777777" w:rsidR="007E0EEB" w:rsidRDefault="007E0EEB" w:rsidP="007E0EEB">
            <w:r>
              <w:t>N3.</w:t>
            </w:r>
            <w:r w:rsidR="0083488A">
              <w:t xml:space="preserve"> Konsultacje indywidualne</w:t>
            </w:r>
          </w:p>
          <w:p w14:paraId="088EA4F3" w14:textId="77777777" w:rsidR="0083488A" w:rsidRDefault="0083488A" w:rsidP="007E0EEB">
            <w:r>
              <w:t>N4. Prezentacje studenckie, wraz z dyskusją</w:t>
            </w:r>
          </w:p>
          <w:p w14:paraId="07459315" w14:textId="77777777" w:rsidR="007E0EEB" w:rsidRDefault="007E0EEB" w:rsidP="007E0EEB"/>
        </w:tc>
      </w:tr>
    </w:tbl>
    <w:p w14:paraId="6537F28F" w14:textId="77777777" w:rsidR="007E0EEB" w:rsidRDefault="007E0EEB" w:rsidP="007E0EEB">
      <w:pPr>
        <w:rPr>
          <w:sz w:val="12"/>
          <w:szCs w:val="12"/>
        </w:rPr>
      </w:pPr>
    </w:p>
    <w:p w14:paraId="178E31D6" w14:textId="77777777" w:rsidR="007E0EEB" w:rsidRPr="007333C4" w:rsidRDefault="007E0EEB" w:rsidP="007E0EEB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>
        <w:rPr>
          <w:b/>
          <w:sz w:val="22"/>
          <w:szCs w:val="22"/>
        </w:rPr>
        <w:t xml:space="preserve"> SIĘ</w:t>
      </w:r>
    </w:p>
    <w:p w14:paraId="6DFB9E20" w14:textId="77777777" w:rsidR="007E0EEB" w:rsidRPr="007333C4" w:rsidRDefault="007E0EEB" w:rsidP="007E0EE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E0EEB" w:rsidRPr="00390B75" w14:paraId="2301C8DD" w14:textId="77777777" w:rsidTr="007E0EEB">
        <w:tc>
          <w:tcPr>
            <w:tcW w:w="2518" w:type="dxa"/>
          </w:tcPr>
          <w:p w14:paraId="296C6FFC" w14:textId="77777777" w:rsidR="007E0EEB" w:rsidRPr="00390B75" w:rsidRDefault="007E0EEB" w:rsidP="007E0EEB">
            <w:r w:rsidRPr="00034144">
              <w:rPr>
                <w:b/>
                <w:sz w:val="22"/>
                <w:szCs w:val="22"/>
              </w:rPr>
              <w:lastRenderedPageBreak/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7900AC85" w14:textId="77777777" w:rsidR="007E0EEB" w:rsidRPr="00390B75" w:rsidRDefault="007E0EEB" w:rsidP="007E0EEB"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14:paraId="18C61DB0" w14:textId="77777777" w:rsidR="007E0EEB" w:rsidRPr="00390B75" w:rsidRDefault="007E0EEB" w:rsidP="007E0EEB"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E0EEB" w:rsidRPr="00390B75" w14:paraId="307F1ED4" w14:textId="77777777" w:rsidTr="007E0EEB">
        <w:tc>
          <w:tcPr>
            <w:tcW w:w="2518" w:type="dxa"/>
          </w:tcPr>
          <w:p w14:paraId="65BF7228" w14:textId="77777777" w:rsidR="007E0EEB" w:rsidRDefault="007E0EEB" w:rsidP="007E0EEB">
            <w:r>
              <w:t>F1</w:t>
            </w:r>
          </w:p>
        </w:tc>
        <w:tc>
          <w:tcPr>
            <w:tcW w:w="2126" w:type="dxa"/>
          </w:tcPr>
          <w:p w14:paraId="0D242770" w14:textId="77777777" w:rsidR="007E0EEB" w:rsidRPr="00390B75" w:rsidRDefault="00B93BA1" w:rsidP="007E0EEB">
            <w:r>
              <w:rPr>
                <w:sz w:val="22"/>
                <w:szCs w:val="22"/>
              </w:rPr>
              <w:t xml:space="preserve">PEU_W01, </w:t>
            </w:r>
            <w:r w:rsidR="002646AB">
              <w:rPr>
                <w:sz w:val="22"/>
                <w:szCs w:val="22"/>
              </w:rPr>
              <w:t xml:space="preserve">PEU_U01, PEU_U02, PEU_U03, PEU_K01 </w:t>
            </w:r>
          </w:p>
        </w:tc>
        <w:tc>
          <w:tcPr>
            <w:tcW w:w="4642" w:type="dxa"/>
          </w:tcPr>
          <w:p w14:paraId="278723BE" w14:textId="77777777" w:rsidR="007E0EEB" w:rsidRPr="00390B75" w:rsidRDefault="002646AB" w:rsidP="007E0EEB">
            <w:r>
              <w:rPr>
                <w:sz w:val="22"/>
                <w:szCs w:val="22"/>
              </w:rPr>
              <w:t>Ocena prezentacji I etapu</w:t>
            </w:r>
          </w:p>
        </w:tc>
      </w:tr>
      <w:tr w:rsidR="007E0EEB" w:rsidRPr="00390B75" w14:paraId="6BE86FDF" w14:textId="77777777" w:rsidTr="007E0EEB">
        <w:tc>
          <w:tcPr>
            <w:tcW w:w="2518" w:type="dxa"/>
          </w:tcPr>
          <w:p w14:paraId="4817D4AA" w14:textId="77777777" w:rsidR="007E0EEB" w:rsidRDefault="007E0EEB" w:rsidP="007E0EEB">
            <w:r>
              <w:t>F2</w:t>
            </w:r>
          </w:p>
        </w:tc>
        <w:tc>
          <w:tcPr>
            <w:tcW w:w="2126" w:type="dxa"/>
          </w:tcPr>
          <w:p w14:paraId="10E8CF5C" w14:textId="77777777" w:rsidR="007E0EEB" w:rsidRPr="00390B75" w:rsidRDefault="002646AB" w:rsidP="007E0EEB">
            <w:r>
              <w:rPr>
                <w:sz w:val="22"/>
                <w:szCs w:val="22"/>
              </w:rPr>
              <w:t>PEU_W01, PEU_U01, PEU_U02, PEU_U03, PEU_K01</w:t>
            </w:r>
          </w:p>
        </w:tc>
        <w:tc>
          <w:tcPr>
            <w:tcW w:w="4642" w:type="dxa"/>
          </w:tcPr>
          <w:p w14:paraId="6B667524" w14:textId="77777777" w:rsidR="007E0EEB" w:rsidRPr="00390B75" w:rsidRDefault="002646AB" w:rsidP="007E0EEB">
            <w:r>
              <w:rPr>
                <w:sz w:val="22"/>
                <w:szCs w:val="22"/>
              </w:rPr>
              <w:t>Ocena prezentacji finalnej</w:t>
            </w:r>
          </w:p>
        </w:tc>
      </w:tr>
      <w:tr w:rsidR="007E0EEB" w:rsidRPr="00390B75" w14:paraId="4C902A62" w14:textId="77777777" w:rsidTr="007E0EEB">
        <w:tc>
          <w:tcPr>
            <w:tcW w:w="2518" w:type="dxa"/>
          </w:tcPr>
          <w:p w14:paraId="2F880723" w14:textId="77777777" w:rsidR="007E0EEB" w:rsidRDefault="007E0EEB" w:rsidP="007E0EEB">
            <w:r>
              <w:t>F3</w:t>
            </w:r>
          </w:p>
        </w:tc>
        <w:tc>
          <w:tcPr>
            <w:tcW w:w="2126" w:type="dxa"/>
          </w:tcPr>
          <w:p w14:paraId="39D616CB" w14:textId="77777777" w:rsidR="007E0EEB" w:rsidRPr="00390B75" w:rsidRDefault="002646AB" w:rsidP="002646AB">
            <w:r>
              <w:rPr>
                <w:sz w:val="22"/>
                <w:szCs w:val="22"/>
              </w:rPr>
              <w:t>PEU_W01, PEU_U01, PEU_U02, PEU_K01</w:t>
            </w:r>
          </w:p>
        </w:tc>
        <w:tc>
          <w:tcPr>
            <w:tcW w:w="4642" w:type="dxa"/>
          </w:tcPr>
          <w:p w14:paraId="06F8651C" w14:textId="77777777" w:rsidR="007E0EEB" w:rsidRPr="00390B75" w:rsidRDefault="002646AB" w:rsidP="002646AB">
            <w:r>
              <w:rPr>
                <w:sz w:val="22"/>
                <w:szCs w:val="22"/>
              </w:rPr>
              <w:t>Ocena dokumentacji projektu</w:t>
            </w:r>
          </w:p>
        </w:tc>
      </w:tr>
      <w:tr w:rsidR="007E0EEB" w:rsidRPr="00390B75" w14:paraId="55D406FC" w14:textId="77777777" w:rsidTr="007E0EEB">
        <w:tc>
          <w:tcPr>
            <w:tcW w:w="9286" w:type="dxa"/>
            <w:gridSpan w:val="3"/>
          </w:tcPr>
          <w:p w14:paraId="4DA7B1B1" w14:textId="77777777" w:rsidR="007E0EEB" w:rsidRPr="00390B75" w:rsidRDefault="007E0EEB" w:rsidP="007E0EEB">
            <w:r>
              <w:rPr>
                <w:sz w:val="22"/>
                <w:szCs w:val="22"/>
              </w:rPr>
              <w:t>P</w:t>
            </w:r>
            <w:r w:rsidR="002646AB">
              <w:rPr>
                <w:sz w:val="22"/>
                <w:szCs w:val="22"/>
              </w:rPr>
              <w:t xml:space="preserve"> = 20% F1 + 40% F2 + 40% F3</w:t>
            </w:r>
          </w:p>
        </w:tc>
      </w:tr>
    </w:tbl>
    <w:p w14:paraId="70DF9E56" w14:textId="77777777" w:rsidR="007E0EEB" w:rsidRDefault="007E0EEB" w:rsidP="007E0EEB">
      <w:pPr>
        <w:rPr>
          <w:sz w:val="12"/>
          <w:szCs w:val="12"/>
        </w:rPr>
      </w:pPr>
    </w:p>
    <w:p w14:paraId="44E871BC" w14:textId="77777777" w:rsidR="007E0EEB" w:rsidRPr="003C37E7" w:rsidRDefault="007E0EEB" w:rsidP="007E0EEB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E0EEB" w14:paraId="2341D51F" w14:textId="77777777" w:rsidTr="007E0EEB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39556" w14:textId="77777777" w:rsidR="007E0EEB" w:rsidRDefault="007E0EEB" w:rsidP="007E0EEB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7E0EEB" w:rsidRPr="00B042A4" w14:paraId="1F97194B" w14:textId="77777777" w:rsidTr="00B042A4">
        <w:trPr>
          <w:trHeight w:val="2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90688E" w14:textId="77777777" w:rsidR="007E0EEB" w:rsidRPr="006F01A6" w:rsidRDefault="007E0EEB" w:rsidP="007E0EEB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4A61C89F" w14:textId="77777777" w:rsidR="007E0EEB" w:rsidRPr="002646AB" w:rsidRDefault="002646AB" w:rsidP="007E0EEB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2646AB">
              <w:rPr>
                <w:szCs w:val="18"/>
                <w:lang w:val="en-US"/>
              </w:rPr>
              <w:t xml:space="preserve">Longley P. A., Goodchild M. F., Maguire D. J., Rhind D. W., „GIS. </w:t>
            </w:r>
            <w:r>
              <w:rPr>
                <w:szCs w:val="18"/>
                <w:lang w:val="en-US"/>
              </w:rPr>
              <w:t>Teoria i praktyka”, Warszawa 2006,</w:t>
            </w:r>
            <w:r w:rsidRPr="002646AB">
              <w:rPr>
                <w:szCs w:val="18"/>
                <w:lang w:val="en-US"/>
              </w:rPr>
              <w:t xml:space="preserve">  </w:t>
            </w:r>
          </w:p>
          <w:p w14:paraId="2BEB7B1B" w14:textId="77777777" w:rsidR="007E0EEB" w:rsidRPr="002646AB" w:rsidRDefault="002646AB" w:rsidP="007E0EEB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2646AB">
              <w:rPr>
                <w:szCs w:val="18"/>
              </w:rPr>
              <w:t>Urbański J.,</w:t>
            </w:r>
            <w:r>
              <w:rPr>
                <w:szCs w:val="18"/>
              </w:rPr>
              <w:t xml:space="preserve"> „Zrozumieć GIS. Analiza informacji przestrzennej”, Warszawa 1997</w:t>
            </w:r>
          </w:p>
          <w:p w14:paraId="3D0BC28F" w14:textId="77777777" w:rsidR="002646AB" w:rsidRPr="002646AB" w:rsidRDefault="002646AB" w:rsidP="002646AB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2646AB">
              <w:rPr>
                <w:szCs w:val="18"/>
              </w:rPr>
              <w:t>Urbański J.,</w:t>
            </w:r>
            <w:r>
              <w:rPr>
                <w:szCs w:val="18"/>
              </w:rPr>
              <w:t xml:space="preserve"> „GIS w badaniach przyrodniczych”, domena publiczna, e-book, 2012</w:t>
            </w:r>
          </w:p>
          <w:p w14:paraId="2CEB7CB8" w14:textId="77777777" w:rsidR="007E0EEB" w:rsidRPr="002646AB" w:rsidRDefault="002646AB" w:rsidP="007E0EEB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Bielecka E., „Systemy Informacji Geograficznej. Teoria i zastosowania”, P-JWSTK, Warszawa</w:t>
            </w:r>
            <w:r w:rsidR="00B042A4">
              <w:rPr>
                <w:szCs w:val="18"/>
              </w:rPr>
              <w:t>, 2006</w:t>
            </w:r>
          </w:p>
          <w:p w14:paraId="70353C82" w14:textId="77777777" w:rsidR="007E0EEB" w:rsidRPr="002646AB" w:rsidRDefault="00B042A4" w:rsidP="007E0EEB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McKinney W., „Python w analizie danych. Przetwarzanie danych za pomocą pakietów Pandas i NumPy oraz środowiska IPython”, Helion, Gliwice, 2018</w:t>
            </w:r>
          </w:p>
          <w:p w14:paraId="144A5D23" w14:textId="77777777" w:rsidR="007E0EEB" w:rsidRPr="002646AB" w:rsidRDefault="007E0EEB" w:rsidP="007E0EEB"/>
          <w:p w14:paraId="7A3948C1" w14:textId="77777777" w:rsidR="007E0EEB" w:rsidRPr="005803E3" w:rsidRDefault="007E0EEB" w:rsidP="007E0EEB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2CC186AD" w14:textId="77777777" w:rsidR="007E0EEB" w:rsidRPr="005803E3" w:rsidRDefault="00B042A4" w:rsidP="007E0EEB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Gaździcki J., „Leksykon geomatyczny”, Warszawa, 2001</w:t>
            </w:r>
          </w:p>
          <w:p w14:paraId="34E3DECC" w14:textId="77777777" w:rsidR="007E0EEB" w:rsidRPr="00874AAA" w:rsidRDefault="00B042A4" w:rsidP="007E0EEB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Gotlib D., Iwaniak A., Olszewski R. „GIS. Obszary zastosowań”, PWN, Warszawa 2007</w:t>
            </w:r>
          </w:p>
          <w:p w14:paraId="0DAB5CF8" w14:textId="77777777" w:rsidR="007E0EEB" w:rsidRDefault="00B042A4" w:rsidP="007E0EEB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Kistowski M., Iwańska M. „Systemy Informacji Geograficznej GIS”, Poznań, 1997</w:t>
            </w:r>
          </w:p>
          <w:p w14:paraId="03FD4370" w14:textId="77777777" w:rsidR="00B042A4" w:rsidRDefault="00B042A4" w:rsidP="007E0EEB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137B70">
              <w:rPr>
                <w:szCs w:val="18"/>
                <w:lang w:val="de-DE"/>
              </w:rPr>
              <w:t xml:space="preserve">Kraak M., Ormeling F. „Kartografia. </w:t>
            </w:r>
            <w:r w:rsidRPr="00B042A4">
              <w:rPr>
                <w:szCs w:val="18"/>
              </w:rPr>
              <w:t>Wizualizacja danych przestrzennych</w:t>
            </w:r>
            <w:r>
              <w:rPr>
                <w:szCs w:val="18"/>
              </w:rPr>
              <w:t>”, Warszawa, 1998</w:t>
            </w:r>
          </w:p>
          <w:p w14:paraId="1D75B756" w14:textId="77777777" w:rsidR="00B042A4" w:rsidRDefault="00B042A4" w:rsidP="007E0EEB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Litwin L., Myrda G. „Zarządzanie danymi przestrzennymi w GIS, SIP, SIT, LIS”, Gliwice, 2005</w:t>
            </w:r>
          </w:p>
          <w:p w14:paraId="41AF0648" w14:textId="77777777" w:rsidR="00B042A4" w:rsidRDefault="00B042A4" w:rsidP="007E0EEB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Magnuszewski A. „GIS w geografii fizycznej”, Warszawa, 1999</w:t>
            </w:r>
          </w:p>
          <w:p w14:paraId="2FE237FF" w14:textId="77777777" w:rsidR="00B042A4" w:rsidRPr="00B042A4" w:rsidRDefault="00B042A4" w:rsidP="007E0EEB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ERDAS Field Guide. Przewodnik geoinformatyczny. Geosystem Polska, Warszawa, 1998</w:t>
            </w:r>
          </w:p>
          <w:p w14:paraId="738610EB" w14:textId="77777777" w:rsidR="007E0EEB" w:rsidRPr="00B042A4" w:rsidRDefault="007E0EEB" w:rsidP="00B042A4"/>
        </w:tc>
      </w:tr>
      <w:tr w:rsidR="007E0EEB" w14:paraId="4446E788" w14:textId="77777777" w:rsidTr="007E0EEB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415E2" w14:textId="77777777" w:rsidR="007E0EEB" w:rsidRDefault="007E0EEB" w:rsidP="007E0EEB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7E0EEB" w:rsidRPr="00813723" w14:paraId="31E955CC" w14:textId="77777777" w:rsidTr="007E0EEB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9470C" w14:textId="77777777" w:rsidR="007E0EEB" w:rsidRPr="00813723" w:rsidRDefault="00B042A4" w:rsidP="00B042A4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Wawrzyniec Zipser, wawrzyniec.zipser(at)pwr.edu.pl</w:t>
            </w:r>
          </w:p>
        </w:tc>
      </w:tr>
    </w:tbl>
    <w:p w14:paraId="637805D2" w14:textId="77777777" w:rsidR="007E0EEB" w:rsidRDefault="007E0EEB" w:rsidP="007E0EEB">
      <w:pPr>
        <w:pStyle w:val="Nagwek3"/>
        <w:numPr>
          <w:ilvl w:val="0"/>
          <w:numId w:val="0"/>
        </w:numPr>
        <w:jc w:val="left"/>
      </w:pPr>
    </w:p>
    <w:p w14:paraId="463F29E8" w14:textId="77777777" w:rsidR="00DB45B3" w:rsidRDefault="00DB45B3"/>
    <w:sectPr w:rsidR="00DB45B3" w:rsidSect="007E0EEB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29076" w14:textId="77777777" w:rsidR="001B584F" w:rsidRDefault="001B584F">
      <w:r>
        <w:separator/>
      </w:r>
    </w:p>
  </w:endnote>
  <w:endnote w:type="continuationSeparator" w:id="0">
    <w:p w14:paraId="2BA226A1" w14:textId="77777777" w:rsidR="001B584F" w:rsidRDefault="001B5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0AD66" w14:textId="77777777" w:rsidR="007E0EEB" w:rsidRDefault="007E0EE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B4B86" w14:textId="77777777" w:rsidR="001B584F" w:rsidRDefault="001B584F">
      <w:r>
        <w:separator/>
      </w:r>
    </w:p>
  </w:footnote>
  <w:footnote w:type="continuationSeparator" w:id="0">
    <w:p w14:paraId="3A0FF5F2" w14:textId="77777777" w:rsidR="001B584F" w:rsidRDefault="001B5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0EEB"/>
    <w:rsid w:val="00085C5D"/>
    <w:rsid w:val="000A2072"/>
    <w:rsid w:val="000B7DFD"/>
    <w:rsid w:val="000D2C45"/>
    <w:rsid w:val="00135CDE"/>
    <w:rsid w:val="00137B70"/>
    <w:rsid w:val="00197B40"/>
    <w:rsid w:val="001B584F"/>
    <w:rsid w:val="002646AB"/>
    <w:rsid w:val="003952EA"/>
    <w:rsid w:val="003C1417"/>
    <w:rsid w:val="00482107"/>
    <w:rsid w:val="004F720E"/>
    <w:rsid w:val="00513AB8"/>
    <w:rsid w:val="00553229"/>
    <w:rsid w:val="007E0EEB"/>
    <w:rsid w:val="008276D7"/>
    <w:rsid w:val="0083488A"/>
    <w:rsid w:val="00856BD6"/>
    <w:rsid w:val="008A18EC"/>
    <w:rsid w:val="009574E5"/>
    <w:rsid w:val="00B042A4"/>
    <w:rsid w:val="00B828F4"/>
    <w:rsid w:val="00B93BA1"/>
    <w:rsid w:val="00C86FE3"/>
    <w:rsid w:val="00CB4D89"/>
    <w:rsid w:val="00DB45B3"/>
    <w:rsid w:val="00EE21D5"/>
    <w:rsid w:val="00F96581"/>
    <w:rsid w:val="05FBA7AF"/>
    <w:rsid w:val="62E325F2"/>
    <w:rsid w:val="76E2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D197E"/>
  <w15:docId w15:val="{7567DF83-8192-42EA-A9AB-D6C1D8481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0E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E0EEB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7E0EEB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7E0EEB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7E0EEB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E0EE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7E0EE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7E0EEB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7E0EEB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7E0EEB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7E0EE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7E0E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0EE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40464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34918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02791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6" w:space="10" w:color="0000FF"/>
                    <w:bottom w:val="none" w:sz="0" w:space="0" w:color="auto"/>
                    <w:right w:val="none" w:sz="0" w:space="0" w:color="auto"/>
                  </w:divBdr>
                  <w:divsChild>
                    <w:div w:id="197933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76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3EA72D-FD34-480E-91DF-6D7849A67A12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133eaf75-6719-4389-9120-0c4ec9780776"/>
    <ds:schemaRef ds:uri="http://schemas.microsoft.com/office/2006/documentManagement/types"/>
    <ds:schemaRef ds:uri="e47cc9cf-e2a4-47f9-996a-9adc16e17550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C1EF78A-9C31-41A3-B440-7BA30A8586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A0C01-CC5D-4F70-8A7A-4F3C2FC95D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4605</Characters>
  <Application>Microsoft Office Word</Application>
  <DocSecurity>0</DocSecurity>
  <Lines>38</Lines>
  <Paragraphs>10</Paragraphs>
  <ScaleCrop>false</ScaleCrop>
  <Company>Microsoft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wawciu_z wawciu_z</dc:creator>
  <cp:keywords/>
  <dc:description/>
  <cp:lastModifiedBy>magdalena.mlek@pwr.edu.pl</cp:lastModifiedBy>
  <cp:revision>12</cp:revision>
  <dcterms:created xsi:type="dcterms:W3CDTF">2020-10-16T08:48:00Z</dcterms:created>
  <dcterms:modified xsi:type="dcterms:W3CDTF">2021-02-04T11:41:00Z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